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202</w:t>
      </w:r>
      <w:r>
        <w:rPr>
          <w:rFonts w:hint="eastAsia"/>
          <w:b/>
          <w:sz w:val="28"/>
          <w:szCs w:val="28"/>
          <w:lang w:val="en-US" w:eastAsia="zh-CN"/>
        </w:rPr>
        <w:t>2</w:t>
      </w:r>
      <w:r>
        <w:rPr>
          <w:rFonts w:hint="eastAsia"/>
          <w:b/>
          <w:sz w:val="28"/>
          <w:szCs w:val="28"/>
        </w:rPr>
        <w:t>年普通高等学校招生全国统一考试系列用书征订回执</w:t>
      </w:r>
    </w:p>
    <w:p>
      <w:pPr>
        <w:jc w:val="center"/>
        <w:rPr>
          <w:rFonts w:hint="eastAsia"/>
          <w:b/>
          <w:sz w:val="28"/>
          <w:szCs w:val="28"/>
        </w:rPr>
      </w:pPr>
      <w:bookmarkStart w:id="0" w:name="_GoBack"/>
      <w:bookmarkEnd w:id="0"/>
    </w:p>
    <w:tbl>
      <w:tblPr>
        <w:tblStyle w:val="5"/>
        <w:tblW w:w="957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27"/>
        <w:gridCol w:w="2098"/>
        <w:gridCol w:w="1134"/>
        <w:gridCol w:w="1918"/>
        <w:gridCol w:w="917"/>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80" w:type="dxa"/>
            <w:vAlign w:val="center"/>
          </w:tcPr>
          <w:p>
            <w:pPr>
              <w:jc w:val="center"/>
              <w:rPr>
                <w:sz w:val="24"/>
                <w:szCs w:val="24"/>
              </w:rPr>
            </w:pPr>
            <w:r>
              <w:rPr>
                <w:rFonts w:hint="eastAsia"/>
                <w:sz w:val="24"/>
                <w:szCs w:val="24"/>
              </w:rPr>
              <w:t>序号</w:t>
            </w:r>
          </w:p>
        </w:tc>
        <w:tc>
          <w:tcPr>
            <w:tcW w:w="6377" w:type="dxa"/>
            <w:gridSpan w:val="4"/>
            <w:vAlign w:val="center"/>
          </w:tcPr>
          <w:p>
            <w:pPr>
              <w:jc w:val="center"/>
              <w:rPr>
                <w:sz w:val="24"/>
                <w:szCs w:val="24"/>
              </w:rPr>
            </w:pPr>
            <w:r>
              <w:rPr>
                <w:rFonts w:hint="eastAsia"/>
                <w:sz w:val="24"/>
                <w:szCs w:val="24"/>
              </w:rPr>
              <w:t>书名</w:t>
            </w:r>
          </w:p>
        </w:tc>
        <w:tc>
          <w:tcPr>
            <w:tcW w:w="917" w:type="dxa"/>
            <w:vAlign w:val="center"/>
          </w:tcPr>
          <w:p>
            <w:pPr>
              <w:jc w:val="center"/>
              <w:rPr>
                <w:sz w:val="24"/>
                <w:szCs w:val="24"/>
              </w:rPr>
            </w:pPr>
            <w:r>
              <w:rPr>
                <w:rFonts w:hint="eastAsia"/>
                <w:sz w:val="24"/>
                <w:szCs w:val="24"/>
              </w:rPr>
              <w:t>定价</w:t>
            </w:r>
          </w:p>
          <w:p>
            <w:pPr>
              <w:jc w:val="center"/>
              <w:rPr>
                <w:sz w:val="24"/>
                <w:szCs w:val="24"/>
              </w:rPr>
            </w:pPr>
            <w:r>
              <w:rPr>
                <w:rFonts w:hint="eastAsia"/>
                <w:sz w:val="24"/>
                <w:szCs w:val="24"/>
              </w:rPr>
              <w:t>（元）</w:t>
            </w:r>
          </w:p>
        </w:tc>
        <w:tc>
          <w:tcPr>
            <w:tcW w:w="850" w:type="dxa"/>
            <w:vAlign w:val="center"/>
          </w:tcPr>
          <w:p>
            <w:pPr>
              <w:jc w:val="center"/>
              <w:rPr>
                <w:sz w:val="24"/>
                <w:szCs w:val="24"/>
              </w:rPr>
            </w:pPr>
            <w:r>
              <w:rPr>
                <w:rFonts w:hint="eastAsia"/>
                <w:sz w:val="24"/>
                <w:szCs w:val="24"/>
              </w:rPr>
              <w:t>定数</w:t>
            </w:r>
          </w:p>
          <w:p>
            <w:pPr>
              <w:jc w:val="center"/>
              <w:rPr>
                <w:sz w:val="24"/>
                <w:szCs w:val="24"/>
              </w:rPr>
            </w:pPr>
            <w:r>
              <w:rPr>
                <w:rFonts w:hint="eastAsia"/>
                <w:sz w:val="24"/>
                <w:szCs w:val="24"/>
              </w:rPr>
              <w:t>（册）</w:t>
            </w:r>
          </w:p>
        </w:tc>
        <w:tc>
          <w:tcPr>
            <w:tcW w:w="851" w:type="dxa"/>
            <w:vAlign w:val="center"/>
          </w:tcPr>
          <w:p>
            <w:pPr>
              <w:jc w:val="center"/>
              <w:rPr>
                <w:sz w:val="24"/>
                <w:szCs w:val="24"/>
              </w:rPr>
            </w:pPr>
            <w:r>
              <w:rPr>
                <w:rFonts w:hint="eastAsia"/>
                <w:sz w:val="24"/>
                <w:szCs w:val="24"/>
              </w:rPr>
              <w:t>金额</w:t>
            </w:r>
          </w:p>
          <w:p>
            <w:pPr>
              <w:jc w:val="center"/>
              <w:rPr>
                <w:sz w:val="24"/>
                <w:szCs w:val="24"/>
              </w:rPr>
            </w:pPr>
            <w:r>
              <w:rPr>
                <w:rFonts w:hint="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80" w:type="dxa"/>
            <w:vAlign w:val="center"/>
          </w:tcPr>
          <w:p>
            <w:pPr>
              <w:jc w:val="center"/>
              <w:rPr>
                <w:sz w:val="24"/>
                <w:szCs w:val="24"/>
              </w:rPr>
            </w:pPr>
            <w:r>
              <w:rPr>
                <w:rFonts w:hint="eastAsia"/>
                <w:sz w:val="24"/>
                <w:szCs w:val="24"/>
              </w:rPr>
              <w:t>1</w:t>
            </w:r>
          </w:p>
        </w:tc>
        <w:tc>
          <w:tcPr>
            <w:tcW w:w="6377" w:type="dxa"/>
            <w:gridSpan w:val="4"/>
            <w:vAlign w:val="center"/>
          </w:tcPr>
          <w:p>
            <w:pPr>
              <w:rPr>
                <w:sz w:val="24"/>
                <w:szCs w:val="24"/>
              </w:rPr>
            </w:pPr>
            <w:r>
              <w:rPr>
                <w:rFonts w:hint="eastAsia"/>
                <w:sz w:val="24"/>
                <w:szCs w:val="24"/>
              </w:rPr>
              <w:t>2019年普通高等学校招生全国统一考试大纲(文科)</w:t>
            </w:r>
          </w:p>
        </w:tc>
        <w:tc>
          <w:tcPr>
            <w:tcW w:w="917" w:type="dxa"/>
            <w:vAlign w:val="center"/>
          </w:tcPr>
          <w:p>
            <w:pPr>
              <w:jc w:val="center"/>
              <w:rPr>
                <w:sz w:val="24"/>
                <w:szCs w:val="24"/>
              </w:rPr>
            </w:pPr>
            <w:r>
              <w:rPr>
                <w:rFonts w:hint="eastAsia"/>
                <w:sz w:val="24"/>
                <w:szCs w:val="24"/>
              </w:rPr>
              <w:t>14.00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80" w:type="dxa"/>
            <w:vAlign w:val="center"/>
          </w:tcPr>
          <w:p>
            <w:pPr>
              <w:jc w:val="center"/>
              <w:rPr>
                <w:sz w:val="24"/>
                <w:szCs w:val="24"/>
              </w:rPr>
            </w:pPr>
            <w:r>
              <w:rPr>
                <w:rFonts w:hint="eastAsia"/>
                <w:sz w:val="24"/>
                <w:szCs w:val="24"/>
              </w:rPr>
              <w:t>2</w:t>
            </w:r>
          </w:p>
        </w:tc>
        <w:tc>
          <w:tcPr>
            <w:tcW w:w="6377" w:type="dxa"/>
            <w:gridSpan w:val="4"/>
            <w:vAlign w:val="center"/>
          </w:tcPr>
          <w:p>
            <w:pPr>
              <w:rPr>
                <w:sz w:val="24"/>
                <w:szCs w:val="24"/>
              </w:rPr>
            </w:pPr>
            <w:r>
              <w:rPr>
                <w:rFonts w:hint="eastAsia"/>
                <w:sz w:val="24"/>
                <w:szCs w:val="24"/>
              </w:rPr>
              <w:t>2019年普通高等学校招生全国统一考试大纲(理科)</w:t>
            </w:r>
          </w:p>
        </w:tc>
        <w:tc>
          <w:tcPr>
            <w:tcW w:w="917" w:type="dxa"/>
            <w:vAlign w:val="center"/>
          </w:tcPr>
          <w:p>
            <w:pPr>
              <w:jc w:val="center"/>
              <w:rPr>
                <w:sz w:val="24"/>
                <w:szCs w:val="24"/>
              </w:rPr>
            </w:pPr>
            <w:r>
              <w:rPr>
                <w:rFonts w:hint="eastAsia"/>
                <w:sz w:val="24"/>
                <w:szCs w:val="24"/>
              </w:rPr>
              <w:t>16.00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80" w:type="dxa"/>
            <w:vAlign w:val="center"/>
          </w:tcPr>
          <w:p>
            <w:pPr>
              <w:jc w:val="center"/>
              <w:rPr>
                <w:sz w:val="24"/>
                <w:szCs w:val="24"/>
              </w:rPr>
            </w:pPr>
            <w:r>
              <w:rPr>
                <w:rFonts w:hint="eastAsia"/>
                <w:sz w:val="24"/>
                <w:szCs w:val="24"/>
              </w:rPr>
              <w:t>3</w:t>
            </w:r>
          </w:p>
        </w:tc>
        <w:tc>
          <w:tcPr>
            <w:tcW w:w="6377" w:type="dxa"/>
            <w:gridSpan w:val="4"/>
            <w:vAlign w:val="center"/>
          </w:tcPr>
          <w:p>
            <w:pPr>
              <w:rPr>
                <w:sz w:val="24"/>
                <w:szCs w:val="24"/>
              </w:rPr>
            </w:pPr>
            <w:r>
              <w:rPr>
                <w:rFonts w:hint="eastAsia"/>
                <w:sz w:val="24"/>
                <w:szCs w:val="24"/>
              </w:rPr>
              <w:t>2019年普通高等学校招生全国统一考试大纲的说明（文科）</w:t>
            </w:r>
          </w:p>
        </w:tc>
        <w:tc>
          <w:tcPr>
            <w:tcW w:w="917" w:type="dxa"/>
            <w:vAlign w:val="center"/>
          </w:tcPr>
          <w:p>
            <w:pPr>
              <w:jc w:val="center"/>
              <w:rPr>
                <w:sz w:val="24"/>
                <w:szCs w:val="24"/>
              </w:rPr>
            </w:pPr>
            <w:r>
              <w:rPr>
                <w:rFonts w:hint="eastAsia"/>
                <w:sz w:val="24"/>
                <w:szCs w:val="24"/>
              </w:rPr>
              <w:t>35.00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80" w:type="dxa"/>
            <w:vAlign w:val="center"/>
          </w:tcPr>
          <w:p>
            <w:pPr>
              <w:jc w:val="center"/>
              <w:rPr>
                <w:sz w:val="24"/>
                <w:szCs w:val="24"/>
              </w:rPr>
            </w:pPr>
            <w:r>
              <w:rPr>
                <w:rFonts w:hint="eastAsia"/>
                <w:sz w:val="24"/>
                <w:szCs w:val="24"/>
              </w:rPr>
              <w:t>4</w:t>
            </w:r>
          </w:p>
        </w:tc>
        <w:tc>
          <w:tcPr>
            <w:tcW w:w="6377" w:type="dxa"/>
            <w:gridSpan w:val="4"/>
            <w:vAlign w:val="center"/>
          </w:tcPr>
          <w:p>
            <w:pPr>
              <w:rPr>
                <w:sz w:val="24"/>
                <w:szCs w:val="24"/>
              </w:rPr>
            </w:pPr>
            <w:r>
              <w:rPr>
                <w:rFonts w:hint="eastAsia"/>
                <w:sz w:val="24"/>
                <w:szCs w:val="24"/>
              </w:rPr>
              <w:t>2019年普通高等学校招生全国统一考试大纲的说明（理科）</w:t>
            </w:r>
          </w:p>
        </w:tc>
        <w:tc>
          <w:tcPr>
            <w:tcW w:w="917" w:type="dxa"/>
            <w:vAlign w:val="center"/>
          </w:tcPr>
          <w:p>
            <w:pPr>
              <w:jc w:val="center"/>
              <w:rPr>
                <w:sz w:val="24"/>
                <w:szCs w:val="24"/>
              </w:rPr>
            </w:pPr>
            <w:r>
              <w:rPr>
                <w:rFonts w:hint="eastAsia"/>
                <w:sz w:val="24"/>
                <w:szCs w:val="24"/>
              </w:rPr>
              <w:t>34.00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80" w:type="dxa"/>
            <w:vAlign w:val="center"/>
          </w:tcPr>
          <w:p>
            <w:pPr>
              <w:jc w:val="center"/>
              <w:rPr>
                <w:sz w:val="24"/>
                <w:szCs w:val="24"/>
              </w:rPr>
            </w:pPr>
            <w:r>
              <w:rPr>
                <w:rFonts w:hint="eastAsia"/>
                <w:sz w:val="24"/>
                <w:szCs w:val="24"/>
              </w:rPr>
              <w:t>5</w:t>
            </w:r>
          </w:p>
        </w:tc>
        <w:tc>
          <w:tcPr>
            <w:tcW w:w="6377" w:type="dxa"/>
            <w:gridSpan w:val="4"/>
            <w:vAlign w:val="center"/>
          </w:tcPr>
          <w:p>
            <w:pPr>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高考&lt;考试说明&gt;题例扩展与精析（文科）（2022版）</w:t>
            </w:r>
            <w:r>
              <w:rPr>
                <w:rFonts w:hint="eastAsia"/>
                <w:sz w:val="24"/>
                <w:szCs w:val="24"/>
                <w:lang w:eastAsia="zh-CN"/>
              </w:rPr>
              <w:t>》</w:t>
            </w:r>
          </w:p>
        </w:tc>
        <w:tc>
          <w:tcPr>
            <w:tcW w:w="917" w:type="dxa"/>
            <w:vAlign w:val="center"/>
          </w:tcPr>
          <w:p>
            <w:pPr>
              <w:jc w:val="center"/>
              <w:rPr>
                <w:rFonts w:hint="default" w:eastAsiaTheme="minorEastAsia"/>
                <w:sz w:val="24"/>
                <w:szCs w:val="24"/>
                <w:lang w:val="en-US" w:eastAsia="zh-CN"/>
              </w:rPr>
            </w:pPr>
            <w:r>
              <w:rPr>
                <w:rFonts w:hint="eastAsia"/>
                <w:sz w:val="24"/>
                <w:szCs w:val="24"/>
                <w:lang w:val="en-US" w:eastAsia="zh-CN"/>
              </w:rPr>
              <w:t>65.00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80" w:type="dxa"/>
            <w:vAlign w:val="center"/>
          </w:tcPr>
          <w:p>
            <w:pPr>
              <w:jc w:val="center"/>
              <w:rPr>
                <w:sz w:val="24"/>
                <w:szCs w:val="24"/>
              </w:rPr>
            </w:pPr>
            <w:r>
              <w:rPr>
                <w:rFonts w:hint="eastAsia"/>
                <w:sz w:val="24"/>
                <w:szCs w:val="24"/>
              </w:rPr>
              <w:t>6</w:t>
            </w:r>
          </w:p>
        </w:tc>
        <w:tc>
          <w:tcPr>
            <w:tcW w:w="6377" w:type="dxa"/>
            <w:gridSpan w:val="4"/>
            <w:vAlign w:val="center"/>
          </w:tcPr>
          <w:p>
            <w:pPr>
              <w:spacing w:line="312" w:lineRule="auto"/>
              <w:rPr>
                <w:rFonts w:asciiTheme="minorEastAsia" w:hAnsiTheme="minorEastAsia"/>
                <w:sz w:val="24"/>
                <w:szCs w:val="24"/>
              </w:rPr>
            </w:pPr>
            <w:r>
              <w:rPr>
                <w:rFonts w:hint="eastAsia"/>
                <w:sz w:val="24"/>
                <w:szCs w:val="24"/>
                <w:lang w:eastAsia="zh-CN"/>
              </w:rPr>
              <w:t>《</w:t>
            </w:r>
            <w:r>
              <w:rPr>
                <w:rFonts w:hint="eastAsia"/>
                <w:sz w:val="24"/>
                <w:szCs w:val="24"/>
                <w:lang w:val="en-US" w:eastAsia="zh-CN"/>
              </w:rPr>
              <w:t>高考&lt;考试说明&gt;题例扩展与精析（理科）（2022版）</w:t>
            </w:r>
            <w:r>
              <w:rPr>
                <w:rFonts w:hint="eastAsia"/>
                <w:sz w:val="24"/>
                <w:szCs w:val="24"/>
                <w:lang w:eastAsia="zh-CN"/>
              </w:rPr>
              <w:t>》</w:t>
            </w:r>
          </w:p>
        </w:tc>
        <w:tc>
          <w:tcPr>
            <w:tcW w:w="917" w:type="dxa"/>
            <w:vAlign w:val="center"/>
          </w:tcPr>
          <w:p>
            <w:pPr>
              <w:jc w:val="center"/>
              <w:rPr>
                <w:rFonts w:hint="default" w:eastAsiaTheme="minorEastAsia"/>
                <w:sz w:val="24"/>
                <w:szCs w:val="24"/>
                <w:lang w:val="en-US" w:eastAsia="zh-CN"/>
              </w:rPr>
            </w:pPr>
            <w:r>
              <w:rPr>
                <w:rFonts w:hint="eastAsia"/>
                <w:sz w:val="24"/>
                <w:szCs w:val="24"/>
                <w:lang w:val="en-US" w:eastAsia="zh-CN"/>
              </w:rPr>
              <w:t>68.00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80" w:type="dxa"/>
            <w:vAlign w:val="center"/>
          </w:tcPr>
          <w:p>
            <w:pPr>
              <w:jc w:val="center"/>
              <w:rPr>
                <w:sz w:val="24"/>
                <w:szCs w:val="24"/>
              </w:rPr>
            </w:pPr>
            <w:r>
              <w:rPr>
                <w:rFonts w:hint="eastAsia"/>
                <w:sz w:val="24"/>
                <w:szCs w:val="24"/>
              </w:rPr>
              <w:t>7</w:t>
            </w:r>
          </w:p>
        </w:tc>
        <w:tc>
          <w:tcPr>
            <w:tcW w:w="6377" w:type="dxa"/>
            <w:gridSpan w:val="4"/>
            <w:vAlign w:val="center"/>
          </w:tcPr>
          <w:p>
            <w:pPr>
              <w:rPr>
                <w:rFonts w:asciiTheme="minorHAnsi" w:hAnsiTheme="minorHAnsi" w:eastAsiaTheme="minorEastAsia" w:cstheme="minorBidi"/>
                <w:kern w:val="0"/>
                <w:sz w:val="24"/>
                <w:szCs w:val="24"/>
                <w:lang w:val="en-US" w:eastAsia="zh-CN" w:bidi="ar"/>
              </w:rPr>
            </w:pPr>
            <w:r>
              <w:rPr>
                <w:rFonts w:hint="eastAsia"/>
                <w:sz w:val="24"/>
                <w:szCs w:val="24"/>
              </w:rPr>
              <w:t>普通高等学校招生全国统一考试英语科考试说明（高考综合改革试验省份试用）（第一版）</w:t>
            </w:r>
          </w:p>
        </w:tc>
        <w:tc>
          <w:tcPr>
            <w:tcW w:w="917" w:type="dxa"/>
            <w:vAlign w:val="center"/>
          </w:tcPr>
          <w:p>
            <w:pPr>
              <w:jc w:val="center"/>
              <w:rPr>
                <w:rFonts w:asciiTheme="minorHAnsi" w:hAnsiTheme="minorHAnsi" w:eastAsiaTheme="minorEastAsia" w:cstheme="minorBidi"/>
                <w:kern w:val="0"/>
                <w:sz w:val="24"/>
                <w:szCs w:val="24"/>
                <w:lang w:val="en-US" w:eastAsia="zh-CN" w:bidi="ar"/>
              </w:rPr>
            </w:pPr>
            <w:r>
              <w:rPr>
                <w:rFonts w:hint="eastAsia"/>
                <w:sz w:val="24"/>
                <w:szCs w:val="24"/>
              </w:rPr>
              <w:t>8.00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80" w:type="dxa"/>
            <w:vAlign w:val="center"/>
          </w:tcPr>
          <w:p>
            <w:pPr>
              <w:jc w:val="center"/>
              <w:rPr>
                <w:sz w:val="24"/>
                <w:szCs w:val="24"/>
              </w:rPr>
            </w:pPr>
            <w:r>
              <w:rPr>
                <w:rFonts w:hint="eastAsia"/>
                <w:sz w:val="24"/>
                <w:szCs w:val="24"/>
              </w:rPr>
              <w:t>8</w:t>
            </w:r>
          </w:p>
        </w:tc>
        <w:tc>
          <w:tcPr>
            <w:tcW w:w="6377" w:type="dxa"/>
            <w:gridSpan w:val="4"/>
            <w:vAlign w:val="center"/>
          </w:tcPr>
          <w:p>
            <w:pPr>
              <w:rPr>
                <w:rFonts w:asciiTheme="minorHAnsi" w:hAnsiTheme="minorHAnsi" w:eastAsiaTheme="minorEastAsia" w:cstheme="minorBidi"/>
                <w:kern w:val="0"/>
                <w:sz w:val="24"/>
                <w:szCs w:val="24"/>
                <w:lang w:val="en-US" w:eastAsia="zh-CN" w:bidi="ar"/>
              </w:rPr>
            </w:pPr>
            <w:r>
              <w:rPr>
                <w:rFonts w:hint="eastAsia"/>
                <w:sz w:val="24"/>
                <w:szCs w:val="24"/>
              </w:rPr>
              <w:t>2019年普通高等学校招生全国统一考试大纲及考试说明（日语）</w:t>
            </w:r>
          </w:p>
        </w:tc>
        <w:tc>
          <w:tcPr>
            <w:tcW w:w="917" w:type="dxa"/>
            <w:vAlign w:val="center"/>
          </w:tcPr>
          <w:p>
            <w:pPr>
              <w:jc w:val="center"/>
              <w:rPr>
                <w:rFonts w:asciiTheme="minorHAnsi" w:hAnsiTheme="minorHAnsi" w:eastAsiaTheme="minorEastAsia" w:cstheme="minorBidi"/>
                <w:kern w:val="0"/>
                <w:sz w:val="24"/>
                <w:szCs w:val="24"/>
                <w:lang w:val="en-US" w:eastAsia="zh-CN" w:bidi="ar"/>
              </w:rPr>
            </w:pPr>
            <w:r>
              <w:rPr>
                <w:rFonts w:hint="eastAsia"/>
                <w:sz w:val="24"/>
                <w:szCs w:val="24"/>
              </w:rPr>
              <w:t>19.00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80" w:type="dxa"/>
            <w:vAlign w:val="center"/>
          </w:tcPr>
          <w:p>
            <w:pPr>
              <w:jc w:val="center"/>
              <w:rPr>
                <w:sz w:val="24"/>
                <w:szCs w:val="24"/>
              </w:rPr>
            </w:pPr>
            <w:r>
              <w:rPr>
                <w:rFonts w:hint="eastAsia"/>
                <w:sz w:val="24"/>
                <w:szCs w:val="24"/>
              </w:rPr>
              <w:t>9</w:t>
            </w:r>
          </w:p>
        </w:tc>
        <w:tc>
          <w:tcPr>
            <w:tcW w:w="6377" w:type="dxa"/>
            <w:gridSpan w:val="4"/>
            <w:vAlign w:val="center"/>
          </w:tcPr>
          <w:p>
            <w:pPr>
              <w:rPr>
                <w:rFonts w:asciiTheme="minorHAnsi" w:hAnsiTheme="minorHAnsi" w:eastAsiaTheme="minorEastAsia" w:cstheme="minorBidi"/>
                <w:kern w:val="0"/>
                <w:sz w:val="24"/>
                <w:szCs w:val="24"/>
                <w:lang w:val="en-US" w:eastAsia="zh-CN" w:bidi="ar"/>
              </w:rPr>
            </w:pPr>
            <w:r>
              <w:rPr>
                <w:rFonts w:hint="eastAsia"/>
                <w:sz w:val="24"/>
                <w:szCs w:val="24"/>
              </w:rPr>
              <w:t>2019年普通高等学校招生全国统一考试大纲及考试说明（俄语）</w:t>
            </w:r>
          </w:p>
        </w:tc>
        <w:tc>
          <w:tcPr>
            <w:tcW w:w="917" w:type="dxa"/>
            <w:vAlign w:val="center"/>
          </w:tcPr>
          <w:p>
            <w:pPr>
              <w:jc w:val="center"/>
              <w:rPr>
                <w:rFonts w:asciiTheme="minorHAnsi" w:hAnsiTheme="minorHAnsi" w:eastAsiaTheme="minorEastAsia" w:cstheme="minorBidi"/>
                <w:kern w:val="0"/>
                <w:sz w:val="24"/>
                <w:szCs w:val="24"/>
                <w:lang w:val="en-US" w:eastAsia="zh-CN" w:bidi="ar"/>
              </w:rPr>
            </w:pPr>
            <w:r>
              <w:rPr>
                <w:rFonts w:hint="eastAsia"/>
                <w:sz w:val="24"/>
                <w:szCs w:val="24"/>
              </w:rPr>
              <w:t>15.00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80" w:type="dxa"/>
            <w:vAlign w:val="center"/>
          </w:tcPr>
          <w:p>
            <w:pPr>
              <w:jc w:val="center"/>
              <w:rPr>
                <w:sz w:val="24"/>
                <w:szCs w:val="24"/>
              </w:rPr>
            </w:pPr>
            <w:r>
              <w:rPr>
                <w:rFonts w:hint="eastAsia"/>
                <w:sz w:val="24"/>
                <w:szCs w:val="24"/>
              </w:rPr>
              <w:t>10</w:t>
            </w:r>
          </w:p>
        </w:tc>
        <w:tc>
          <w:tcPr>
            <w:tcW w:w="6377" w:type="dxa"/>
            <w:gridSpan w:val="4"/>
            <w:vAlign w:val="center"/>
          </w:tcPr>
          <w:p>
            <w:pPr>
              <w:rPr>
                <w:rFonts w:asciiTheme="minorHAnsi" w:hAnsiTheme="minorHAnsi" w:eastAsiaTheme="minorEastAsia" w:cstheme="minorBidi"/>
                <w:kern w:val="0"/>
                <w:sz w:val="24"/>
                <w:szCs w:val="24"/>
                <w:lang w:val="en-US" w:eastAsia="zh-CN" w:bidi="ar"/>
              </w:rPr>
            </w:pPr>
            <w:r>
              <w:rPr>
                <w:rFonts w:hint="eastAsia" w:asciiTheme="minorEastAsia" w:hAnsiTheme="minorEastAsia"/>
                <w:sz w:val="24"/>
                <w:szCs w:val="24"/>
              </w:rPr>
              <w:t>普通高等学校招生全国统一考试大纲及考试说明（德语）（第2版）</w:t>
            </w:r>
          </w:p>
        </w:tc>
        <w:tc>
          <w:tcPr>
            <w:tcW w:w="917" w:type="dxa"/>
            <w:vAlign w:val="center"/>
          </w:tcPr>
          <w:p>
            <w:pPr>
              <w:jc w:val="center"/>
              <w:rPr>
                <w:rFonts w:asciiTheme="minorHAnsi" w:hAnsiTheme="minorHAnsi" w:eastAsiaTheme="minorEastAsia" w:cstheme="minorBidi"/>
                <w:kern w:val="0"/>
                <w:sz w:val="24"/>
                <w:szCs w:val="24"/>
                <w:lang w:val="en-US" w:eastAsia="zh-CN" w:bidi="ar"/>
              </w:rPr>
            </w:pPr>
            <w:r>
              <w:rPr>
                <w:rFonts w:hint="eastAsia"/>
                <w:sz w:val="24"/>
                <w:szCs w:val="24"/>
              </w:rPr>
              <w:t>11.00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pPr>
              <w:jc w:val="center"/>
              <w:rPr>
                <w:sz w:val="24"/>
                <w:szCs w:val="24"/>
              </w:rPr>
            </w:pPr>
            <w:r>
              <w:rPr>
                <w:rFonts w:hint="eastAsia"/>
                <w:sz w:val="24"/>
                <w:szCs w:val="24"/>
              </w:rPr>
              <w:t>11</w:t>
            </w:r>
          </w:p>
        </w:tc>
        <w:tc>
          <w:tcPr>
            <w:tcW w:w="6377" w:type="dxa"/>
            <w:gridSpan w:val="4"/>
            <w:vAlign w:val="center"/>
          </w:tcPr>
          <w:p>
            <w:pPr>
              <w:rPr>
                <w:rFonts w:asciiTheme="minorHAnsi" w:hAnsiTheme="minorHAnsi" w:eastAsiaTheme="minorEastAsia" w:cstheme="minorBidi"/>
                <w:kern w:val="0"/>
                <w:sz w:val="24"/>
                <w:szCs w:val="24"/>
                <w:lang w:val="en-US" w:eastAsia="zh-CN" w:bidi="ar"/>
              </w:rPr>
            </w:pPr>
            <w:r>
              <w:rPr>
                <w:rFonts w:hint="eastAsia" w:asciiTheme="minorEastAsia" w:hAnsiTheme="minorEastAsia"/>
                <w:sz w:val="24"/>
                <w:szCs w:val="24"/>
              </w:rPr>
              <w:t>普通高等学校招生全国统一考试大纲及考试说明（法语）（第2版）</w:t>
            </w:r>
          </w:p>
        </w:tc>
        <w:tc>
          <w:tcPr>
            <w:tcW w:w="917" w:type="dxa"/>
            <w:vAlign w:val="center"/>
          </w:tcPr>
          <w:p>
            <w:pPr>
              <w:jc w:val="center"/>
              <w:rPr>
                <w:rFonts w:asciiTheme="minorHAnsi" w:hAnsiTheme="minorHAnsi" w:eastAsiaTheme="minorEastAsia" w:cstheme="minorBidi"/>
                <w:kern w:val="0"/>
                <w:sz w:val="24"/>
                <w:szCs w:val="24"/>
                <w:lang w:val="en-US" w:eastAsia="zh-CN" w:bidi="ar"/>
              </w:rPr>
            </w:pPr>
            <w:r>
              <w:rPr>
                <w:rFonts w:hint="eastAsia"/>
                <w:sz w:val="24"/>
                <w:szCs w:val="24"/>
              </w:rPr>
              <w:t>10.00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pPr>
              <w:jc w:val="center"/>
              <w:rPr>
                <w:sz w:val="24"/>
                <w:szCs w:val="24"/>
              </w:rPr>
            </w:pPr>
            <w:r>
              <w:rPr>
                <w:rFonts w:hint="eastAsia"/>
                <w:sz w:val="24"/>
                <w:szCs w:val="24"/>
              </w:rPr>
              <w:t>12</w:t>
            </w:r>
          </w:p>
        </w:tc>
        <w:tc>
          <w:tcPr>
            <w:tcW w:w="6377" w:type="dxa"/>
            <w:gridSpan w:val="4"/>
            <w:vAlign w:val="center"/>
          </w:tcPr>
          <w:p>
            <w:pPr>
              <w:rPr>
                <w:rFonts w:asciiTheme="minorHAnsi" w:hAnsiTheme="minorHAnsi" w:eastAsiaTheme="minorEastAsia" w:cstheme="minorBidi"/>
                <w:kern w:val="0"/>
                <w:sz w:val="24"/>
                <w:szCs w:val="24"/>
                <w:lang w:val="en-US" w:eastAsia="zh-CN" w:bidi="ar"/>
              </w:rPr>
            </w:pPr>
            <w:r>
              <w:rPr>
                <w:rFonts w:hint="eastAsia" w:asciiTheme="minorEastAsia" w:hAnsiTheme="minorEastAsia"/>
                <w:sz w:val="24"/>
                <w:szCs w:val="24"/>
              </w:rPr>
              <w:t>普通高等学校招生全国统一考试大纲及考试说明（西班牙语）（第2版）</w:t>
            </w:r>
          </w:p>
        </w:tc>
        <w:tc>
          <w:tcPr>
            <w:tcW w:w="917" w:type="dxa"/>
            <w:vAlign w:val="center"/>
          </w:tcPr>
          <w:p>
            <w:pPr>
              <w:jc w:val="center"/>
              <w:rPr>
                <w:rFonts w:asciiTheme="minorHAnsi" w:hAnsiTheme="minorHAnsi" w:eastAsiaTheme="minorEastAsia" w:cstheme="minorBidi"/>
                <w:kern w:val="0"/>
                <w:sz w:val="24"/>
                <w:szCs w:val="24"/>
                <w:lang w:val="en-US" w:eastAsia="zh-CN" w:bidi="ar"/>
              </w:rPr>
            </w:pPr>
            <w:r>
              <w:rPr>
                <w:rFonts w:hint="eastAsia"/>
                <w:sz w:val="24"/>
                <w:szCs w:val="24"/>
              </w:rPr>
              <w:t>10.50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pPr>
              <w:jc w:val="center"/>
              <w:rPr>
                <w:sz w:val="24"/>
                <w:szCs w:val="24"/>
              </w:rPr>
            </w:pPr>
            <w:r>
              <w:rPr>
                <w:rFonts w:hint="eastAsia"/>
                <w:sz w:val="24"/>
                <w:szCs w:val="24"/>
              </w:rPr>
              <w:t>13</w:t>
            </w:r>
          </w:p>
        </w:tc>
        <w:tc>
          <w:tcPr>
            <w:tcW w:w="6377" w:type="dxa"/>
            <w:gridSpan w:val="4"/>
            <w:vAlign w:val="center"/>
          </w:tcPr>
          <w:p>
            <w:pPr>
              <w:rPr>
                <w:rFonts w:hint="default" w:eastAsiaTheme="minorEastAsia"/>
                <w:sz w:val="24"/>
                <w:szCs w:val="24"/>
                <w:lang w:val="en-US" w:eastAsia="zh-CN"/>
              </w:rPr>
            </w:pPr>
            <w:r>
              <w:rPr>
                <w:rFonts w:hint="eastAsia"/>
                <w:sz w:val="24"/>
                <w:szCs w:val="24"/>
                <w:lang w:val="en-US" w:eastAsia="zh-CN"/>
              </w:rPr>
              <w:t>中华人民共和国普通高等学校联合招收华侨港澳台学生入学考试文科考试大纲（第3版）</w:t>
            </w:r>
          </w:p>
        </w:tc>
        <w:tc>
          <w:tcPr>
            <w:tcW w:w="917" w:type="dxa"/>
            <w:vAlign w:val="center"/>
          </w:tcPr>
          <w:p>
            <w:pPr>
              <w:jc w:val="center"/>
              <w:rPr>
                <w:rFonts w:hint="default" w:eastAsiaTheme="minorEastAsia"/>
                <w:sz w:val="24"/>
                <w:szCs w:val="24"/>
                <w:lang w:val="en-US" w:eastAsia="zh-CN"/>
              </w:rPr>
            </w:pPr>
            <w:r>
              <w:rPr>
                <w:rFonts w:hint="eastAsia"/>
                <w:sz w:val="24"/>
                <w:szCs w:val="24"/>
                <w:lang w:val="en-US" w:eastAsia="zh-CN"/>
              </w:rPr>
              <w:t>29.00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pPr>
              <w:jc w:val="center"/>
              <w:rPr>
                <w:sz w:val="24"/>
                <w:szCs w:val="24"/>
              </w:rPr>
            </w:pPr>
            <w:r>
              <w:rPr>
                <w:rFonts w:hint="eastAsia"/>
                <w:sz w:val="24"/>
                <w:szCs w:val="24"/>
              </w:rPr>
              <w:t>14</w:t>
            </w:r>
          </w:p>
        </w:tc>
        <w:tc>
          <w:tcPr>
            <w:tcW w:w="6377" w:type="dxa"/>
            <w:gridSpan w:val="4"/>
            <w:vAlign w:val="center"/>
          </w:tcPr>
          <w:p>
            <w:pPr>
              <w:rPr>
                <w:sz w:val="24"/>
                <w:szCs w:val="24"/>
              </w:rPr>
            </w:pPr>
            <w:r>
              <w:rPr>
                <w:rFonts w:hint="eastAsia"/>
                <w:sz w:val="24"/>
                <w:szCs w:val="24"/>
                <w:lang w:val="en-US" w:eastAsia="zh-CN"/>
              </w:rPr>
              <w:t>中华人民共和国普通高等学校联合招收华侨港澳台学生入学考试理科考试大纲（第3版）</w:t>
            </w:r>
          </w:p>
        </w:tc>
        <w:tc>
          <w:tcPr>
            <w:tcW w:w="917" w:type="dxa"/>
            <w:vAlign w:val="center"/>
          </w:tcPr>
          <w:p>
            <w:pPr>
              <w:jc w:val="center"/>
              <w:rPr>
                <w:rFonts w:hint="default" w:eastAsiaTheme="minorEastAsia"/>
                <w:sz w:val="24"/>
                <w:szCs w:val="24"/>
                <w:lang w:val="en-US" w:eastAsia="zh-CN"/>
              </w:rPr>
            </w:pPr>
            <w:r>
              <w:rPr>
                <w:rFonts w:hint="eastAsia"/>
                <w:sz w:val="24"/>
                <w:szCs w:val="24"/>
                <w:lang w:val="en-US" w:eastAsia="zh-CN"/>
              </w:rPr>
              <w:t>28.00</w:t>
            </w: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0" w:type="dxa"/>
            <w:vAlign w:val="center"/>
          </w:tcPr>
          <w:p>
            <w:pPr>
              <w:jc w:val="center"/>
              <w:rPr>
                <w:sz w:val="24"/>
                <w:szCs w:val="24"/>
              </w:rPr>
            </w:pPr>
          </w:p>
        </w:tc>
        <w:tc>
          <w:tcPr>
            <w:tcW w:w="6377" w:type="dxa"/>
            <w:gridSpan w:val="4"/>
            <w:vAlign w:val="center"/>
          </w:tcPr>
          <w:p>
            <w:pPr>
              <w:jc w:val="center"/>
              <w:rPr>
                <w:sz w:val="24"/>
                <w:szCs w:val="24"/>
              </w:rPr>
            </w:pPr>
            <w:r>
              <w:rPr>
                <w:rFonts w:hint="eastAsia"/>
                <w:sz w:val="24"/>
                <w:szCs w:val="24"/>
              </w:rPr>
              <w:t>合     计</w:t>
            </w:r>
          </w:p>
        </w:tc>
        <w:tc>
          <w:tcPr>
            <w:tcW w:w="917" w:type="dxa"/>
          </w:tcPr>
          <w:p>
            <w:pPr>
              <w:jc w:val="center"/>
              <w:rPr>
                <w:sz w:val="24"/>
                <w:szCs w:val="24"/>
              </w:rPr>
            </w:pPr>
          </w:p>
        </w:tc>
        <w:tc>
          <w:tcPr>
            <w:tcW w:w="850" w:type="dxa"/>
          </w:tcPr>
          <w:p>
            <w:pPr>
              <w:jc w:val="center"/>
              <w:rPr>
                <w:sz w:val="24"/>
                <w:szCs w:val="24"/>
              </w:rPr>
            </w:pPr>
          </w:p>
        </w:tc>
        <w:tc>
          <w:tcPr>
            <w:tcW w:w="85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07" w:type="dxa"/>
            <w:gridSpan w:val="2"/>
            <w:vAlign w:val="center"/>
          </w:tcPr>
          <w:p>
            <w:pPr>
              <w:jc w:val="center"/>
              <w:rPr>
                <w:sz w:val="24"/>
                <w:szCs w:val="24"/>
              </w:rPr>
            </w:pPr>
            <w:r>
              <w:rPr>
                <w:rFonts w:hint="eastAsia"/>
                <w:sz w:val="24"/>
                <w:szCs w:val="24"/>
              </w:rPr>
              <w:t>订购单位（章）</w:t>
            </w:r>
          </w:p>
        </w:tc>
        <w:tc>
          <w:tcPr>
            <w:tcW w:w="5150" w:type="dxa"/>
            <w:gridSpan w:val="3"/>
            <w:vAlign w:val="center"/>
          </w:tcPr>
          <w:p>
            <w:pPr>
              <w:jc w:val="center"/>
              <w:rPr>
                <w:sz w:val="24"/>
                <w:szCs w:val="24"/>
              </w:rPr>
            </w:pPr>
          </w:p>
        </w:tc>
        <w:tc>
          <w:tcPr>
            <w:tcW w:w="917" w:type="dxa"/>
            <w:vAlign w:val="center"/>
          </w:tcPr>
          <w:p>
            <w:pPr>
              <w:jc w:val="center"/>
              <w:rPr>
                <w:sz w:val="24"/>
                <w:szCs w:val="24"/>
              </w:rPr>
            </w:pPr>
            <w:r>
              <w:rPr>
                <w:rFonts w:hint="eastAsia"/>
                <w:sz w:val="24"/>
                <w:szCs w:val="24"/>
              </w:rPr>
              <w:t>日期</w:t>
            </w:r>
          </w:p>
        </w:tc>
        <w:tc>
          <w:tcPr>
            <w:tcW w:w="1701"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807" w:type="dxa"/>
            <w:gridSpan w:val="2"/>
            <w:vAlign w:val="center"/>
          </w:tcPr>
          <w:p>
            <w:pPr>
              <w:jc w:val="center"/>
              <w:rPr>
                <w:sz w:val="24"/>
                <w:szCs w:val="24"/>
              </w:rPr>
            </w:pPr>
            <w:r>
              <w:rPr>
                <w:rFonts w:hint="eastAsia"/>
                <w:sz w:val="24"/>
                <w:szCs w:val="24"/>
              </w:rPr>
              <w:t>单位地址</w:t>
            </w:r>
          </w:p>
        </w:tc>
        <w:tc>
          <w:tcPr>
            <w:tcW w:w="5150" w:type="dxa"/>
            <w:gridSpan w:val="3"/>
            <w:vAlign w:val="center"/>
          </w:tcPr>
          <w:p>
            <w:pPr>
              <w:jc w:val="center"/>
              <w:rPr>
                <w:sz w:val="24"/>
                <w:szCs w:val="24"/>
              </w:rPr>
            </w:pPr>
          </w:p>
        </w:tc>
        <w:tc>
          <w:tcPr>
            <w:tcW w:w="917" w:type="dxa"/>
            <w:vAlign w:val="center"/>
          </w:tcPr>
          <w:p>
            <w:pPr>
              <w:jc w:val="center"/>
              <w:rPr>
                <w:rFonts w:hint="default" w:eastAsiaTheme="minorEastAsia"/>
                <w:sz w:val="24"/>
                <w:szCs w:val="24"/>
                <w:lang w:val="en-US" w:eastAsia="zh-CN"/>
              </w:rPr>
            </w:pPr>
            <w:r>
              <w:rPr>
                <w:rFonts w:hint="eastAsia"/>
                <w:sz w:val="24"/>
                <w:szCs w:val="24"/>
                <w:lang w:val="en-US" w:eastAsia="zh-CN"/>
              </w:rPr>
              <w:t>邮箱</w:t>
            </w:r>
          </w:p>
        </w:tc>
        <w:tc>
          <w:tcPr>
            <w:tcW w:w="1701"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807" w:type="dxa"/>
            <w:gridSpan w:val="2"/>
            <w:vAlign w:val="center"/>
          </w:tcPr>
          <w:p>
            <w:pPr>
              <w:jc w:val="center"/>
              <w:rPr>
                <w:sz w:val="24"/>
                <w:szCs w:val="24"/>
              </w:rPr>
            </w:pPr>
            <w:r>
              <w:rPr>
                <w:rFonts w:hint="eastAsia"/>
                <w:sz w:val="24"/>
                <w:szCs w:val="24"/>
              </w:rPr>
              <w:t>联系人</w:t>
            </w:r>
          </w:p>
        </w:tc>
        <w:tc>
          <w:tcPr>
            <w:tcW w:w="2098" w:type="dxa"/>
            <w:vAlign w:val="center"/>
          </w:tcPr>
          <w:p>
            <w:pPr>
              <w:jc w:val="center"/>
              <w:rPr>
                <w:sz w:val="24"/>
                <w:szCs w:val="24"/>
              </w:rPr>
            </w:pPr>
          </w:p>
        </w:tc>
        <w:tc>
          <w:tcPr>
            <w:tcW w:w="1134" w:type="dxa"/>
            <w:vAlign w:val="center"/>
          </w:tcPr>
          <w:p>
            <w:pPr>
              <w:jc w:val="center"/>
              <w:rPr>
                <w:sz w:val="24"/>
                <w:szCs w:val="24"/>
              </w:rPr>
            </w:pPr>
            <w:r>
              <w:rPr>
                <w:rFonts w:hint="eastAsia"/>
                <w:sz w:val="24"/>
                <w:szCs w:val="24"/>
              </w:rPr>
              <w:t>座机</w:t>
            </w:r>
          </w:p>
        </w:tc>
        <w:tc>
          <w:tcPr>
            <w:tcW w:w="1918" w:type="dxa"/>
            <w:vAlign w:val="center"/>
          </w:tcPr>
          <w:p>
            <w:pPr>
              <w:jc w:val="center"/>
              <w:rPr>
                <w:sz w:val="24"/>
                <w:szCs w:val="24"/>
              </w:rPr>
            </w:pPr>
          </w:p>
        </w:tc>
        <w:tc>
          <w:tcPr>
            <w:tcW w:w="917" w:type="dxa"/>
            <w:vAlign w:val="center"/>
          </w:tcPr>
          <w:p>
            <w:pPr>
              <w:jc w:val="center"/>
              <w:rPr>
                <w:sz w:val="24"/>
                <w:szCs w:val="24"/>
              </w:rPr>
            </w:pPr>
            <w:r>
              <w:rPr>
                <w:rFonts w:hint="eastAsia"/>
                <w:sz w:val="24"/>
                <w:szCs w:val="24"/>
              </w:rPr>
              <w:t>手机</w:t>
            </w:r>
          </w:p>
        </w:tc>
        <w:tc>
          <w:tcPr>
            <w:tcW w:w="1701" w:type="dxa"/>
            <w:gridSpan w:val="2"/>
            <w:vAlign w:val="center"/>
          </w:tcPr>
          <w:p>
            <w:pPr>
              <w:jc w:val="center"/>
              <w:rPr>
                <w:sz w:val="24"/>
                <w:szCs w:val="24"/>
              </w:rPr>
            </w:pPr>
          </w:p>
        </w:tc>
      </w:tr>
    </w:tbl>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27338"/>
    <w:rsid w:val="1AFD6E2E"/>
    <w:rsid w:val="1E6B2E2A"/>
    <w:rsid w:val="271E3AC0"/>
    <w:rsid w:val="2D3C58F1"/>
    <w:rsid w:val="369D41EE"/>
    <w:rsid w:val="3CF06736"/>
    <w:rsid w:val="4F6B2D2B"/>
    <w:rsid w:val="53BC46A4"/>
    <w:rsid w:val="5C0357E8"/>
    <w:rsid w:val="70B7705F"/>
    <w:rsid w:val="775F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86136</dc:creator>
  <cp:lastModifiedBy>zhb</cp:lastModifiedBy>
  <cp:lastPrinted>2021-10-29T09:27:00Z</cp:lastPrinted>
  <dcterms:modified xsi:type="dcterms:W3CDTF">2021-11-04T10:14:52Z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598ECFDA8F1A4479AE8E066CB9358D0D</vt:lpwstr>
  </property>
</Properties>
</file>